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535779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T</w:t>
      </w:r>
      <w:r w:rsidR="005427FD">
        <w:rPr>
          <w:rFonts w:asciiTheme="minorHAnsi" w:hAnsiTheme="minorHAnsi" w:cstheme="minorHAnsi"/>
          <w:sz w:val="20"/>
          <w:szCs w:val="20"/>
        </w:rPr>
        <w:t>08</w:t>
      </w:r>
      <w:r w:rsidR="004568E6">
        <w:rPr>
          <w:rFonts w:asciiTheme="minorHAnsi" w:hAnsiTheme="minorHAnsi" w:cstheme="minorHAnsi"/>
          <w:sz w:val="20"/>
          <w:szCs w:val="20"/>
        </w:rPr>
        <w:t>D0</w:t>
      </w:r>
      <w:r w:rsidR="00D665C8">
        <w:rPr>
          <w:rFonts w:asciiTheme="minorHAnsi" w:hAnsiTheme="minorHAnsi" w:cstheme="minorHAnsi"/>
          <w:sz w:val="20"/>
          <w:szCs w:val="20"/>
        </w:rPr>
        <w:t>6</w:t>
      </w:r>
      <w:r w:rsidR="00DC29B5" w:rsidRPr="00535779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535779">
        <w:rPr>
          <w:rFonts w:asciiTheme="minorHAnsi" w:hAnsiTheme="minorHAnsi" w:cstheme="minorHAnsi"/>
          <w:sz w:val="20"/>
          <w:szCs w:val="20"/>
        </w:rPr>
        <w:t>(</w:t>
      </w:r>
      <w:r w:rsidR="004568E6">
        <w:rPr>
          <w:rFonts w:asciiTheme="minorHAnsi" w:hAnsiTheme="minorHAnsi" w:cstheme="minorHAnsi"/>
          <w:sz w:val="20"/>
          <w:szCs w:val="20"/>
        </w:rPr>
        <w:t>18.</w:t>
      </w:r>
      <w:r w:rsidR="00D665C8">
        <w:rPr>
          <w:rFonts w:asciiTheme="minorHAnsi" w:hAnsiTheme="minorHAnsi" w:cstheme="minorHAnsi"/>
          <w:sz w:val="20"/>
          <w:szCs w:val="20"/>
        </w:rPr>
        <w:t>3</w:t>
      </w:r>
      <w:r w:rsidR="00D76919" w:rsidRPr="00535779">
        <w:rPr>
          <w:rFonts w:asciiTheme="minorHAnsi" w:hAnsiTheme="minorHAnsi" w:cstheme="minorHAnsi"/>
          <w:sz w:val="20"/>
          <w:szCs w:val="20"/>
        </w:rPr>
        <w:t xml:space="preserve">) </w:t>
      </w:r>
      <w:r w:rsidR="00D665C8">
        <w:rPr>
          <w:rFonts w:asciiTheme="minorHAnsi" w:hAnsiTheme="minorHAnsi" w:cstheme="minorHAnsi"/>
          <w:bCs w:val="0"/>
          <w:color w:val="000000"/>
          <w:sz w:val="20"/>
          <w:szCs w:val="20"/>
        </w:rPr>
        <w:t>Salt Hydrolysis</w:t>
      </w:r>
      <w:r w:rsidR="00F3042D">
        <w:rPr>
          <w:rFonts w:asciiTheme="minorHAnsi" w:hAnsiTheme="minorHAnsi" w:cstheme="minorHAnsi"/>
          <w:bCs w:val="0"/>
          <w:color w:val="000000"/>
          <w:sz w:val="20"/>
          <w:szCs w:val="20"/>
        </w:rPr>
        <w:t xml:space="preserve"> </w:t>
      </w:r>
      <w:r w:rsidR="00E36FEB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Notes</w:t>
      </w:r>
    </w:p>
    <w:p w:rsidR="00DC29B5" w:rsidRPr="00535779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000000" w:rsidRPr="00D665C8" w:rsidRDefault="00D7708F" w:rsidP="00D665C8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D665C8">
        <w:rPr>
          <w:rFonts w:asciiTheme="minorHAnsi" w:hAnsiTheme="minorHAnsi" w:cstheme="minorHAnsi"/>
          <w:sz w:val="20"/>
          <w:szCs w:val="20"/>
        </w:rPr>
        <w:t xml:space="preserve">18.3.1 Deduce whether salts form acidic, alkaline or neutral aqueous solutions. (3) </w:t>
      </w:r>
    </w:p>
    <w:p w:rsidR="00031C70" w:rsidRDefault="00D665C8" w:rsidP="00D665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Provide the acid-base definition of a salt: </w:t>
      </w:r>
    </w:p>
    <w:p w:rsidR="00D00C06" w:rsidRDefault="00D00C06" w:rsidP="00D00C0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Again, complete the following table for a group of normal and acid salts: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114"/>
        <w:gridCol w:w="3030"/>
        <w:gridCol w:w="3099"/>
      </w:tblGrid>
      <w:tr w:rsidR="00D665C8" w:rsidTr="00D665C8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65C8">
              <w:rPr>
                <w:rFonts w:asciiTheme="minorHAnsi" w:hAnsiTheme="minorHAnsi" w:cstheme="minorHAnsi"/>
                <w:b/>
                <w:sz w:val="20"/>
                <w:szCs w:val="20"/>
              </w:rPr>
              <w:t>Acid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65C8">
              <w:rPr>
                <w:rFonts w:asciiTheme="minorHAnsi" w:hAnsiTheme="minorHAnsi" w:cstheme="minorHAnsi"/>
                <w:b/>
                <w:sz w:val="20"/>
                <w:szCs w:val="20"/>
              </w:rPr>
              <w:t>Salt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65C8">
              <w:rPr>
                <w:rFonts w:asciiTheme="minorHAnsi" w:hAnsiTheme="minorHAnsi" w:cstheme="minorHAnsi"/>
                <w:b/>
                <w:sz w:val="20"/>
                <w:szCs w:val="20"/>
              </w:rPr>
              <w:t>Example</w:t>
            </w:r>
          </w:p>
        </w:tc>
      </w:tr>
      <w:tr w:rsidR="00D665C8" w:rsidTr="00D665C8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665C8" w:rsidRPr="00D00C06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HCl</w:t>
            </w:r>
            <w:proofErr w:type="spellEnd"/>
          </w:p>
        </w:tc>
        <w:tc>
          <w:tcPr>
            <w:tcW w:w="3561" w:type="dxa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65C8" w:rsidTr="00D665C8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665C8" w:rsidRPr="00D00C06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HNO</w:t>
            </w:r>
            <w:r w:rsidRPr="00D00C06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561" w:type="dxa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65C8" w:rsidTr="00D665C8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665C8" w:rsidRPr="00D00C06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D00C06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COOH</w:t>
            </w:r>
          </w:p>
        </w:tc>
        <w:tc>
          <w:tcPr>
            <w:tcW w:w="3561" w:type="dxa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65C8" w:rsidTr="00D665C8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665C8" w:rsidRPr="00D00C06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D00C06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SO</w:t>
            </w:r>
            <w:r w:rsidRPr="00D00C06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3561" w:type="dxa"/>
            <w:vAlign w:val="center"/>
          </w:tcPr>
          <w:p w:rsid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65C8" w:rsidTr="00D665C8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665C8" w:rsidRPr="00D00C06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D00C06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CO</w:t>
            </w:r>
            <w:r w:rsidRPr="00D00C06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561" w:type="dxa"/>
            <w:vAlign w:val="center"/>
          </w:tcPr>
          <w:p w:rsid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65C8" w:rsidTr="00D665C8">
        <w:trPr>
          <w:trHeight w:val="242"/>
        </w:trPr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665C8" w:rsidRPr="00D00C06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HCN</w:t>
            </w:r>
          </w:p>
        </w:tc>
        <w:tc>
          <w:tcPr>
            <w:tcW w:w="3561" w:type="dxa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665C8" w:rsidRPr="00D665C8" w:rsidRDefault="00D665C8" w:rsidP="00D665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665C8" w:rsidRDefault="00D665C8" w:rsidP="00D665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How do acid salts behave in aqueous solutions?</w:t>
      </w:r>
    </w:p>
    <w:p w:rsidR="00D00C06" w:rsidRDefault="00D00C06" w:rsidP="00D00C0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When normal salts dissolve in aqueous solution, the strength of their conjugate acids and bases determine the acidity of the resulting solution</w:t>
      </w:r>
    </w:p>
    <w:p w:rsidR="00D665C8" w:rsidRDefault="00D665C8" w:rsidP="00D665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Provide the equation(s) for the salt </w:t>
      </w:r>
      <w:proofErr w:type="spellStart"/>
      <w:r>
        <w:rPr>
          <w:rFonts w:asciiTheme="minorHAnsi" w:hAnsiTheme="minorHAnsi" w:cstheme="minorHAnsi"/>
          <w:sz w:val="20"/>
          <w:szCs w:val="20"/>
        </w:rPr>
        <w:t>NaCl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in aqueous solution:</w:t>
      </w:r>
    </w:p>
    <w:p w:rsidR="00D00C06" w:rsidRDefault="00D00C06" w:rsidP="00D00C0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conjugate base of Na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 xml:space="preserve">? </w:t>
      </w: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conjugate acid of </w:t>
      </w:r>
      <w:proofErr w:type="spellStart"/>
      <w:r>
        <w:rPr>
          <w:rFonts w:asciiTheme="minorHAnsi" w:hAnsiTheme="minorHAnsi" w:cstheme="minorHAnsi"/>
          <w:sz w:val="20"/>
          <w:szCs w:val="20"/>
        </w:rPr>
        <w:t>Cl</w:t>
      </w:r>
      <w:proofErr w:type="spellEnd"/>
      <w:r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>
        <w:rPr>
          <w:rFonts w:asciiTheme="minorHAnsi" w:hAnsiTheme="minorHAnsi" w:cstheme="minorHAnsi"/>
          <w:sz w:val="20"/>
          <w:szCs w:val="20"/>
        </w:rPr>
        <w:t>?</w:t>
      </w:r>
    </w:p>
    <w:p w:rsidR="00D00C06" w:rsidRPr="00D00C06" w:rsidRDefault="00D00C06" w:rsidP="00D00C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resulting pH</w:t>
      </w:r>
      <w:r w:rsidR="00D00C06">
        <w:rPr>
          <w:rFonts w:asciiTheme="minorHAnsi" w:hAnsiTheme="minorHAnsi" w:cstheme="minorHAnsi"/>
          <w:sz w:val="20"/>
          <w:szCs w:val="20"/>
        </w:rPr>
        <w:t>?</w:t>
      </w:r>
      <w:bookmarkStart w:id="0" w:name="_GoBack"/>
      <w:bookmarkEnd w:id="0"/>
    </w:p>
    <w:p w:rsidR="00D00C06" w:rsidRPr="00D00C06" w:rsidRDefault="00D00C06" w:rsidP="00D00C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salt hydrolysis and how is it different than the above example? </w:t>
      </w:r>
    </w:p>
    <w:p w:rsidR="00D00C06" w:rsidRDefault="00D00C06" w:rsidP="00D00C0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Provide the equation(s) for the salt Na</w:t>
      </w:r>
      <w:r>
        <w:rPr>
          <w:rFonts w:asciiTheme="minorHAnsi" w:hAnsiTheme="minorHAnsi" w:cstheme="minorHAnsi"/>
          <w:sz w:val="20"/>
          <w:szCs w:val="20"/>
          <w:vertAlign w:val="subscript"/>
        </w:rPr>
        <w:t>2</w:t>
      </w:r>
      <w:r>
        <w:rPr>
          <w:rFonts w:asciiTheme="minorHAnsi" w:hAnsiTheme="minorHAnsi" w:cstheme="minorHAnsi"/>
          <w:sz w:val="20"/>
          <w:szCs w:val="20"/>
        </w:rPr>
        <w:t>CO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sz w:val="20"/>
          <w:szCs w:val="20"/>
        </w:rPr>
        <w:t xml:space="preserve"> in aqueous solution:</w:t>
      </w:r>
    </w:p>
    <w:p w:rsidR="00D00C06" w:rsidRDefault="00D00C06" w:rsidP="00D00C0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conjugate base of Na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>?</w:t>
      </w: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conjugate acid of </w:t>
      </w:r>
      <w:r>
        <w:rPr>
          <w:rFonts w:asciiTheme="minorHAnsi" w:hAnsiTheme="minorHAnsi" w:cstheme="minorHAnsi"/>
          <w:sz w:val="20"/>
          <w:szCs w:val="20"/>
        </w:rPr>
        <w:t>CO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2-</w:t>
      </w:r>
      <w:r>
        <w:rPr>
          <w:rFonts w:asciiTheme="minorHAnsi" w:hAnsiTheme="minorHAnsi" w:cstheme="minorHAnsi"/>
          <w:sz w:val="20"/>
          <w:szCs w:val="20"/>
        </w:rPr>
        <w:t>?</w:t>
      </w:r>
    </w:p>
    <w:p w:rsidR="00D00C06" w:rsidRPr="00D00C06" w:rsidRDefault="00D00C06" w:rsidP="00D00C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resulting pH</w:t>
      </w:r>
      <w:r w:rsidR="00D00C06">
        <w:rPr>
          <w:rFonts w:asciiTheme="minorHAnsi" w:hAnsiTheme="minorHAnsi" w:cstheme="minorHAnsi"/>
          <w:sz w:val="20"/>
          <w:szCs w:val="20"/>
        </w:rPr>
        <w:t>?</w:t>
      </w:r>
    </w:p>
    <w:p w:rsidR="00D00C06" w:rsidRPr="00D00C06" w:rsidRDefault="00D00C06" w:rsidP="00D00C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Provide the equation(s) for the salt of NH</w:t>
      </w:r>
      <w:r>
        <w:rPr>
          <w:rFonts w:asciiTheme="minorHAnsi" w:hAnsiTheme="minorHAnsi" w:cstheme="minorHAnsi"/>
          <w:sz w:val="20"/>
          <w:szCs w:val="20"/>
          <w:vertAlign w:val="subscript"/>
        </w:rPr>
        <w:t>4</w:t>
      </w:r>
      <w:r>
        <w:rPr>
          <w:rFonts w:asciiTheme="minorHAnsi" w:hAnsiTheme="minorHAnsi" w:cstheme="minorHAnsi"/>
          <w:sz w:val="20"/>
          <w:szCs w:val="20"/>
        </w:rPr>
        <w:t>Cl in aqueous solution:</w:t>
      </w:r>
    </w:p>
    <w:p w:rsidR="00D00C06" w:rsidRDefault="00D00C06" w:rsidP="00D00C0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conjugate base of N</w:t>
      </w:r>
      <w:r>
        <w:rPr>
          <w:rFonts w:asciiTheme="minorHAnsi" w:hAnsiTheme="minorHAnsi" w:cstheme="minorHAnsi"/>
          <w:sz w:val="20"/>
          <w:szCs w:val="20"/>
        </w:rPr>
        <w:t>H</w:t>
      </w:r>
      <w:r>
        <w:rPr>
          <w:rFonts w:asciiTheme="minorHAnsi" w:hAnsiTheme="minorHAnsi" w:cstheme="minorHAnsi"/>
          <w:sz w:val="20"/>
          <w:szCs w:val="20"/>
          <w:vertAlign w:val="subscript"/>
        </w:rPr>
        <w:t>4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>?</w:t>
      </w: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conjugate acid of </w:t>
      </w:r>
      <w:proofErr w:type="spellStart"/>
      <w:r>
        <w:rPr>
          <w:rFonts w:asciiTheme="minorHAnsi" w:hAnsiTheme="minorHAnsi" w:cstheme="minorHAnsi"/>
          <w:sz w:val="20"/>
          <w:szCs w:val="20"/>
        </w:rPr>
        <w:t>Cl</w:t>
      </w:r>
      <w:proofErr w:type="spellEnd"/>
      <w:r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>
        <w:rPr>
          <w:rFonts w:asciiTheme="minorHAnsi" w:hAnsiTheme="minorHAnsi" w:cstheme="minorHAnsi"/>
          <w:sz w:val="20"/>
          <w:szCs w:val="20"/>
        </w:rPr>
        <w:t>?</w:t>
      </w:r>
    </w:p>
    <w:p w:rsidR="00D00C06" w:rsidRPr="00D00C06" w:rsidRDefault="00D00C06" w:rsidP="00D00C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resulting pH</w:t>
      </w:r>
      <w:r w:rsidR="00D00C06">
        <w:rPr>
          <w:rFonts w:asciiTheme="minorHAnsi" w:hAnsiTheme="minorHAnsi" w:cstheme="minorHAnsi"/>
          <w:sz w:val="20"/>
          <w:szCs w:val="20"/>
        </w:rPr>
        <w:t>?</w:t>
      </w:r>
    </w:p>
    <w:p w:rsidR="00D00C06" w:rsidRPr="00D00C06" w:rsidRDefault="00D00C06" w:rsidP="00D00C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Provide the equation(s) for the salt CH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sz w:val="20"/>
          <w:szCs w:val="20"/>
        </w:rPr>
        <w:t>COONH</w:t>
      </w:r>
      <w:r>
        <w:rPr>
          <w:rFonts w:asciiTheme="minorHAnsi" w:hAnsiTheme="minorHAnsi" w:cstheme="minorHAnsi"/>
          <w:sz w:val="20"/>
          <w:szCs w:val="20"/>
          <w:vertAlign w:val="subscript"/>
        </w:rPr>
        <w:t>4</w:t>
      </w:r>
      <w:r>
        <w:rPr>
          <w:rFonts w:asciiTheme="minorHAnsi" w:hAnsiTheme="minorHAnsi" w:cstheme="minorHAnsi"/>
          <w:sz w:val="20"/>
          <w:szCs w:val="20"/>
        </w:rPr>
        <w:t xml:space="preserve"> in aqueous solution: </w:t>
      </w:r>
    </w:p>
    <w:p w:rsidR="00D00C06" w:rsidRDefault="00D00C06" w:rsidP="00D00C0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conjugate base of NH</w:t>
      </w:r>
      <w:r>
        <w:rPr>
          <w:rFonts w:asciiTheme="minorHAnsi" w:hAnsiTheme="minorHAnsi" w:cstheme="minorHAnsi"/>
          <w:sz w:val="20"/>
          <w:szCs w:val="20"/>
          <w:vertAlign w:val="subscript"/>
        </w:rPr>
        <w:t>4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>?</w:t>
      </w: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conjugate acid of </w:t>
      </w:r>
      <w:r>
        <w:rPr>
          <w:rFonts w:asciiTheme="minorHAnsi" w:hAnsiTheme="minorHAnsi" w:cstheme="minorHAnsi"/>
          <w:sz w:val="20"/>
          <w:szCs w:val="20"/>
        </w:rPr>
        <w:t>CH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sz w:val="20"/>
          <w:szCs w:val="20"/>
        </w:rPr>
        <w:t>COO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>
        <w:rPr>
          <w:rFonts w:asciiTheme="minorHAnsi" w:hAnsiTheme="minorHAnsi" w:cstheme="minorHAnsi"/>
          <w:sz w:val="20"/>
          <w:szCs w:val="20"/>
        </w:rPr>
        <w:t>?</w:t>
      </w:r>
    </w:p>
    <w:p w:rsidR="00D00C06" w:rsidRPr="00D00C06" w:rsidRDefault="00D00C06" w:rsidP="00D00C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665C8" w:rsidRDefault="00D665C8" w:rsidP="00D665C8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resulting pH</w:t>
      </w:r>
      <w:r w:rsidR="00D00C06">
        <w:rPr>
          <w:rFonts w:asciiTheme="minorHAnsi" w:hAnsiTheme="minorHAnsi" w:cstheme="minorHAnsi"/>
          <w:sz w:val="20"/>
          <w:szCs w:val="20"/>
        </w:rPr>
        <w:t>?</w:t>
      </w:r>
    </w:p>
    <w:p w:rsidR="00D665C8" w:rsidRDefault="00D665C8" w:rsidP="00D665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Provide the equation(s) for the salt FeCl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sz w:val="20"/>
          <w:szCs w:val="20"/>
        </w:rPr>
        <w:t xml:space="preserve"> in aqueous solution</w:t>
      </w:r>
      <w:r w:rsidR="00D00C06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D00C06" w:rsidRDefault="00D00C06" w:rsidP="00D00C0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conjugate base of </w:t>
      </w:r>
      <w:r>
        <w:rPr>
          <w:rFonts w:asciiTheme="minorHAnsi" w:hAnsiTheme="minorHAnsi" w:cstheme="minorHAnsi"/>
          <w:sz w:val="20"/>
          <w:szCs w:val="20"/>
        </w:rPr>
        <w:t>Fe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3+</w:t>
      </w:r>
      <w:r>
        <w:rPr>
          <w:rFonts w:asciiTheme="minorHAnsi" w:hAnsiTheme="minorHAnsi" w:cstheme="minorHAnsi"/>
          <w:sz w:val="20"/>
          <w:szCs w:val="20"/>
        </w:rPr>
        <w:t>?</w:t>
      </w: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conjugate acid of </w:t>
      </w:r>
      <w:proofErr w:type="spellStart"/>
      <w:r>
        <w:rPr>
          <w:rFonts w:asciiTheme="minorHAnsi" w:hAnsiTheme="minorHAnsi" w:cstheme="minorHAnsi"/>
          <w:sz w:val="20"/>
          <w:szCs w:val="20"/>
        </w:rPr>
        <w:t>Cl</w:t>
      </w:r>
      <w:proofErr w:type="spellEnd"/>
      <w:r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>
        <w:rPr>
          <w:rFonts w:asciiTheme="minorHAnsi" w:hAnsiTheme="minorHAnsi" w:cstheme="minorHAnsi"/>
          <w:sz w:val="20"/>
          <w:szCs w:val="20"/>
        </w:rPr>
        <w:t>?</w:t>
      </w:r>
    </w:p>
    <w:p w:rsidR="00D00C06" w:rsidRPr="00D00C06" w:rsidRDefault="00D00C06" w:rsidP="00D00C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resulting pH</w:t>
      </w:r>
      <w:r>
        <w:rPr>
          <w:rFonts w:asciiTheme="minorHAnsi" w:hAnsiTheme="minorHAnsi" w:cstheme="minorHAnsi"/>
          <w:sz w:val="20"/>
          <w:szCs w:val="20"/>
        </w:rPr>
        <w:t>?</w:t>
      </w:r>
    </w:p>
    <w:p w:rsidR="00D00C06" w:rsidRPr="00D00C06" w:rsidRDefault="00D00C06" w:rsidP="00D00C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Now provide a structural formula reaction for the same reaction:</w:t>
      </w:r>
    </w:p>
    <w:p w:rsidR="00D00C06" w:rsidRPr="00D00C06" w:rsidRDefault="00D00C06" w:rsidP="00D00C06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type of coordinate covalent compounds work for such a reaction?</w:t>
      </w: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D00C06" w:rsidRDefault="00D00C06" w:rsidP="00D00C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 summation, complete the following table for how salts change the pH of aqueous solutions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109"/>
        <w:gridCol w:w="3064"/>
        <w:gridCol w:w="3070"/>
      </w:tblGrid>
      <w:tr w:rsidR="00D00C06" w:rsidTr="00D00C06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b/>
                <w:sz w:val="20"/>
                <w:szCs w:val="20"/>
              </w:rPr>
              <w:t>Type of salt: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b/>
                <w:sz w:val="20"/>
                <w:szCs w:val="20"/>
              </w:rPr>
              <w:t>Example: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b/>
                <w:sz w:val="20"/>
                <w:szCs w:val="20"/>
              </w:rPr>
              <w:t>Resultant pH</w:t>
            </w:r>
          </w:p>
        </w:tc>
      </w:tr>
      <w:tr w:rsidR="00D00C06" w:rsidTr="00D00C06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Acid Salts</w:t>
            </w:r>
          </w:p>
        </w:tc>
        <w:tc>
          <w:tcPr>
            <w:tcW w:w="3561" w:type="dxa"/>
            <w:vAlign w:val="center"/>
          </w:tcPr>
          <w:p w:rsid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0C06" w:rsidTr="00D00C06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Normal Salt:</w:t>
            </w:r>
          </w:p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Strong Base/Strong Acid</w:t>
            </w:r>
          </w:p>
        </w:tc>
        <w:tc>
          <w:tcPr>
            <w:tcW w:w="3561" w:type="dxa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0C06" w:rsidTr="00D00C06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Normal Salt:</w:t>
            </w:r>
          </w:p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Weak</w:t>
            </w: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 xml:space="preserve"> Base/Strong Acid</w:t>
            </w:r>
          </w:p>
        </w:tc>
        <w:tc>
          <w:tcPr>
            <w:tcW w:w="3561" w:type="dxa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0C06" w:rsidTr="00D00C06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Normal Salt:</w:t>
            </w:r>
          </w:p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Strong Base/</w:t>
            </w: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Weak</w:t>
            </w: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 xml:space="preserve"> Acid</w:t>
            </w:r>
          </w:p>
        </w:tc>
        <w:tc>
          <w:tcPr>
            <w:tcW w:w="3561" w:type="dxa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0C06" w:rsidTr="00D00C06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Normal Salt:</w:t>
            </w:r>
          </w:p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Weak</w:t>
            </w: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 xml:space="preserve"> Base/</w:t>
            </w: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Weak</w:t>
            </w: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 xml:space="preserve"> Acid</w:t>
            </w:r>
          </w:p>
        </w:tc>
        <w:tc>
          <w:tcPr>
            <w:tcW w:w="3561" w:type="dxa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0C06" w:rsidTr="00D00C06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0C06">
              <w:rPr>
                <w:rFonts w:asciiTheme="minorHAnsi" w:hAnsiTheme="minorHAnsi" w:cstheme="minorHAnsi"/>
                <w:sz w:val="20"/>
                <w:szCs w:val="20"/>
              </w:rPr>
              <w:t>Coordinate Covalent Compounds</w:t>
            </w:r>
          </w:p>
        </w:tc>
        <w:tc>
          <w:tcPr>
            <w:tcW w:w="3561" w:type="dxa"/>
            <w:vAlign w:val="center"/>
          </w:tcPr>
          <w:p w:rsid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00C06" w:rsidRPr="00D00C06" w:rsidRDefault="00D00C06" w:rsidP="00D00C06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00C06" w:rsidRPr="00031C70" w:rsidRDefault="00D00C06" w:rsidP="00D00C0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sectPr w:rsidR="00D00C06" w:rsidRPr="00031C70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08F" w:rsidRDefault="00D7708F" w:rsidP="002A3EE1">
      <w:r>
        <w:separator/>
      </w:r>
    </w:p>
  </w:endnote>
  <w:endnote w:type="continuationSeparator" w:id="0">
    <w:p w:rsidR="00D7708F" w:rsidRDefault="00D7708F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08F" w:rsidRDefault="00D7708F" w:rsidP="002A3EE1">
      <w:r>
        <w:separator/>
      </w:r>
    </w:p>
  </w:footnote>
  <w:footnote w:type="continuationSeparator" w:id="0">
    <w:p w:rsidR="00D7708F" w:rsidRDefault="00D7708F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4568E6">
      <w:rPr>
        <w:rFonts w:asciiTheme="minorHAnsi" w:hAnsiTheme="minorHAnsi" w:cstheme="minorHAnsi"/>
        <w:sz w:val="20"/>
        <w:szCs w:val="20"/>
      </w:rPr>
      <w:t>1</w:t>
    </w:r>
    <w:r w:rsidR="005427FD">
      <w:rPr>
        <w:rFonts w:asciiTheme="minorHAnsi" w:hAnsiTheme="minorHAnsi" w:cstheme="minorHAnsi"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7B4384"/>
    <w:multiLevelType w:val="hybridMultilevel"/>
    <w:tmpl w:val="BE8A311C"/>
    <w:lvl w:ilvl="0" w:tplc="7A2C60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382B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9C95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486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14A4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4A2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DE03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EAD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8CE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490133"/>
    <w:multiLevelType w:val="hybridMultilevel"/>
    <w:tmpl w:val="6C6038E6"/>
    <w:lvl w:ilvl="0" w:tplc="47FE59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78C8FC">
      <w:start w:val="243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2C3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FAE9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EB9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AAC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A09B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3C86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46C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0FC3C7A"/>
    <w:multiLevelType w:val="hybridMultilevel"/>
    <w:tmpl w:val="C54438A4"/>
    <w:lvl w:ilvl="0" w:tplc="4B52D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5C47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FE0B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7653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A12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24BE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A802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52E9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A4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D238AF"/>
    <w:multiLevelType w:val="hybridMultilevel"/>
    <w:tmpl w:val="C28AC934"/>
    <w:lvl w:ilvl="0" w:tplc="769485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6814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1458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297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DA8F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B2D0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7608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B29E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AA8A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887D42"/>
    <w:multiLevelType w:val="hybridMultilevel"/>
    <w:tmpl w:val="1F8CC020"/>
    <w:lvl w:ilvl="0" w:tplc="401CBE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CE2F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007B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9873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E602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740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765F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D83B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D6D4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FE4930"/>
    <w:multiLevelType w:val="hybridMultilevel"/>
    <w:tmpl w:val="D34EECBC"/>
    <w:lvl w:ilvl="0" w:tplc="71CAC5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68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CC6C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687E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5227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20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B80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B47B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7EB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B20A73"/>
    <w:multiLevelType w:val="hybridMultilevel"/>
    <w:tmpl w:val="FD36932E"/>
    <w:lvl w:ilvl="0" w:tplc="EE0867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5CC8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76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065F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AA4F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6ED6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DC19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44A3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DE2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39291C"/>
    <w:multiLevelType w:val="hybridMultilevel"/>
    <w:tmpl w:val="8CAAD828"/>
    <w:lvl w:ilvl="0" w:tplc="30C8C0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E417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88D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ED7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4228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BAD9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72F8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B4A5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EC33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8A3CCA"/>
    <w:multiLevelType w:val="hybridMultilevel"/>
    <w:tmpl w:val="AF445DBE"/>
    <w:lvl w:ilvl="0" w:tplc="AE66EB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1A3C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A9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A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260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C64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2A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581A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C2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214371F"/>
    <w:multiLevelType w:val="hybridMultilevel"/>
    <w:tmpl w:val="BDEEE10C"/>
    <w:lvl w:ilvl="0" w:tplc="4E301A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D89A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F2DC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B652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5219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B012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766D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A66E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6875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2B0BDB"/>
    <w:multiLevelType w:val="hybridMultilevel"/>
    <w:tmpl w:val="EA460B7A"/>
    <w:lvl w:ilvl="0" w:tplc="BEC40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08F3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C837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EAFE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A0CC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6AEE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98B6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3C6A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C43D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6240B0"/>
    <w:multiLevelType w:val="hybridMultilevel"/>
    <w:tmpl w:val="9D2296AE"/>
    <w:lvl w:ilvl="0" w:tplc="0100C9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18ED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B2DD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C4F7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0E4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44F4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466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081A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7ED1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872060"/>
    <w:multiLevelType w:val="hybridMultilevel"/>
    <w:tmpl w:val="8D68606C"/>
    <w:lvl w:ilvl="0" w:tplc="A642D6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50F1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2894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8AC2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F6C4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4285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825C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3AC8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D885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9456B"/>
    <w:multiLevelType w:val="hybridMultilevel"/>
    <w:tmpl w:val="C9A08100"/>
    <w:lvl w:ilvl="0" w:tplc="493C0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BC90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E21A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49F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880B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CA5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3E5D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1E63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B282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ABB0B03"/>
    <w:multiLevelType w:val="hybridMultilevel"/>
    <w:tmpl w:val="51DA9DD6"/>
    <w:lvl w:ilvl="0" w:tplc="C932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1015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928C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F00A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7C87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22B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8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CA7A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347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B3427D"/>
    <w:multiLevelType w:val="hybridMultilevel"/>
    <w:tmpl w:val="E3F24B84"/>
    <w:lvl w:ilvl="0" w:tplc="8AC668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464C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5EAD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1C93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4AED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38CB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C283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2418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A05E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FC27ED"/>
    <w:multiLevelType w:val="hybridMultilevel"/>
    <w:tmpl w:val="D876D380"/>
    <w:lvl w:ilvl="0" w:tplc="76063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6638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766D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2E31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6C52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60B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A091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647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541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3141E4"/>
    <w:multiLevelType w:val="hybridMultilevel"/>
    <w:tmpl w:val="F5823604"/>
    <w:lvl w:ilvl="0" w:tplc="B9A8F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862D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400FDC">
      <w:start w:val="314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224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6A9B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86FC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681F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A0F4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2008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B9F1336"/>
    <w:multiLevelType w:val="hybridMultilevel"/>
    <w:tmpl w:val="5D2A8E96"/>
    <w:lvl w:ilvl="0" w:tplc="87BA8C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88CA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FA3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78DA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C2C0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66B4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1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7C54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B864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C2290F"/>
    <w:multiLevelType w:val="hybridMultilevel"/>
    <w:tmpl w:val="D71AA354"/>
    <w:lvl w:ilvl="0" w:tplc="7FA0A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C74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02E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A3F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4E8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9E8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05F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B3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089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3B1745"/>
    <w:multiLevelType w:val="hybridMultilevel"/>
    <w:tmpl w:val="D3F6289C"/>
    <w:lvl w:ilvl="0" w:tplc="45927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04E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DCA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1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CD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CE4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C6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00C5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6ED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E810E5"/>
    <w:multiLevelType w:val="hybridMultilevel"/>
    <w:tmpl w:val="A514A314"/>
    <w:lvl w:ilvl="0" w:tplc="E54640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6C8F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ACF6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AF3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8270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8D9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6CF4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B87B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8838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E945F3"/>
    <w:multiLevelType w:val="hybridMultilevel"/>
    <w:tmpl w:val="7D72E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342947"/>
    <w:multiLevelType w:val="hybridMultilevel"/>
    <w:tmpl w:val="6AEC3BDA"/>
    <w:lvl w:ilvl="0" w:tplc="8B4456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84B1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2A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211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84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26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259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2CA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C86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46"/>
  </w:num>
  <w:num w:numId="4">
    <w:abstractNumId w:val="3"/>
  </w:num>
  <w:num w:numId="5">
    <w:abstractNumId w:val="40"/>
  </w:num>
  <w:num w:numId="6">
    <w:abstractNumId w:val="41"/>
  </w:num>
  <w:num w:numId="7">
    <w:abstractNumId w:val="23"/>
  </w:num>
  <w:num w:numId="8">
    <w:abstractNumId w:val="28"/>
  </w:num>
  <w:num w:numId="9">
    <w:abstractNumId w:val="42"/>
  </w:num>
  <w:num w:numId="10">
    <w:abstractNumId w:val="14"/>
  </w:num>
  <w:num w:numId="11">
    <w:abstractNumId w:val="32"/>
  </w:num>
  <w:num w:numId="12">
    <w:abstractNumId w:val="16"/>
  </w:num>
  <w:num w:numId="13">
    <w:abstractNumId w:val="13"/>
  </w:num>
  <w:num w:numId="14">
    <w:abstractNumId w:val="44"/>
  </w:num>
  <w:num w:numId="15">
    <w:abstractNumId w:val="20"/>
  </w:num>
  <w:num w:numId="16">
    <w:abstractNumId w:val="30"/>
  </w:num>
  <w:num w:numId="17">
    <w:abstractNumId w:val="38"/>
  </w:num>
  <w:num w:numId="18">
    <w:abstractNumId w:val="6"/>
  </w:num>
  <w:num w:numId="19">
    <w:abstractNumId w:val="35"/>
  </w:num>
  <w:num w:numId="20">
    <w:abstractNumId w:val="34"/>
  </w:num>
  <w:num w:numId="21">
    <w:abstractNumId w:val="36"/>
  </w:num>
  <w:num w:numId="22">
    <w:abstractNumId w:val="10"/>
  </w:num>
  <w:num w:numId="23">
    <w:abstractNumId w:val="43"/>
  </w:num>
  <w:num w:numId="24">
    <w:abstractNumId w:val="26"/>
  </w:num>
  <w:num w:numId="25">
    <w:abstractNumId w:val="37"/>
  </w:num>
  <w:num w:numId="26">
    <w:abstractNumId w:val="15"/>
  </w:num>
  <w:num w:numId="27">
    <w:abstractNumId w:val="33"/>
  </w:num>
  <w:num w:numId="28">
    <w:abstractNumId w:val="45"/>
  </w:num>
  <w:num w:numId="29">
    <w:abstractNumId w:val="27"/>
  </w:num>
  <w:num w:numId="30">
    <w:abstractNumId w:val="8"/>
  </w:num>
  <w:num w:numId="31">
    <w:abstractNumId w:val="9"/>
  </w:num>
  <w:num w:numId="32">
    <w:abstractNumId w:val="24"/>
  </w:num>
  <w:num w:numId="33">
    <w:abstractNumId w:val="39"/>
  </w:num>
  <w:num w:numId="34">
    <w:abstractNumId w:val="5"/>
  </w:num>
  <w:num w:numId="35">
    <w:abstractNumId w:val="2"/>
  </w:num>
  <w:num w:numId="36">
    <w:abstractNumId w:val="25"/>
  </w:num>
  <w:num w:numId="37">
    <w:abstractNumId w:val="29"/>
  </w:num>
  <w:num w:numId="38">
    <w:abstractNumId w:val="7"/>
  </w:num>
  <w:num w:numId="39">
    <w:abstractNumId w:val="17"/>
  </w:num>
  <w:num w:numId="40">
    <w:abstractNumId w:val="19"/>
  </w:num>
  <w:num w:numId="41">
    <w:abstractNumId w:val="1"/>
  </w:num>
  <w:num w:numId="42">
    <w:abstractNumId w:val="12"/>
  </w:num>
  <w:num w:numId="43">
    <w:abstractNumId w:val="21"/>
  </w:num>
  <w:num w:numId="44">
    <w:abstractNumId w:val="18"/>
  </w:num>
  <w:num w:numId="45">
    <w:abstractNumId w:val="31"/>
  </w:num>
  <w:num w:numId="46">
    <w:abstractNumId w:val="22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15F54"/>
    <w:rsid w:val="00031C70"/>
    <w:rsid w:val="0003487D"/>
    <w:rsid w:val="00042EB0"/>
    <w:rsid w:val="00083C0A"/>
    <w:rsid w:val="000A139A"/>
    <w:rsid w:val="000C16E0"/>
    <w:rsid w:val="000D31ED"/>
    <w:rsid w:val="000E29B2"/>
    <w:rsid w:val="000F75D1"/>
    <w:rsid w:val="001157A7"/>
    <w:rsid w:val="00115988"/>
    <w:rsid w:val="00127992"/>
    <w:rsid w:val="001936CB"/>
    <w:rsid w:val="001A74ED"/>
    <w:rsid w:val="00210FEC"/>
    <w:rsid w:val="0021415A"/>
    <w:rsid w:val="002536E3"/>
    <w:rsid w:val="00271CCC"/>
    <w:rsid w:val="00292CBE"/>
    <w:rsid w:val="002A3EE1"/>
    <w:rsid w:val="002B225A"/>
    <w:rsid w:val="002C28AC"/>
    <w:rsid w:val="002D7125"/>
    <w:rsid w:val="00317163"/>
    <w:rsid w:val="00323E08"/>
    <w:rsid w:val="00336B08"/>
    <w:rsid w:val="00345ED3"/>
    <w:rsid w:val="0038273C"/>
    <w:rsid w:val="003C3CF8"/>
    <w:rsid w:val="003C3E14"/>
    <w:rsid w:val="003E74A4"/>
    <w:rsid w:val="004167BE"/>
    <w:rsid w:val="00447D98"/>
    <w:rsid w:val="004568E6"/>
    <w:rsid w:val="00486197"/>
    <w:rsid w:val="004D32E8"/>
    <w:rsid w:val="004F4E28"/>
    <w:rsid w:val="00535779"/>
    <w:rsid w:val="005427FD"/>
    <w:rsid w:val="005962C0"/>
    <w:rsid w:val="005C4897"/>
    <w:rsid w:val="005C4D55"/>
    <w:rsid w:val="005F6089"/>
    <w:rsid w:val="006263CA"/>
    <w:rsid w:val="00627BC4"/>
    <w:rsid w:val="00635853"/>
    <w:rsid w:val="006635C5"/>
    <w:rsid w:val="0066598E"/>
    <w:rsid w:val="00675AF6"/>
    <w:rsid w:val="006764FC"/>
    <w:rsid w:val="006822D5"/>
    <w:rsid w:val="006B4700"/>
    <w:rsid w:val="006B573B"/>
    <w:rsid w:val="006F08F5"/>
    <w:rsid w:val="00716FA9"/>
    <w:rsid w:val="007A7E84"/>
    <w:rsid w:val="007E362A"/>
    <w:rsid w:val="0089403C"/>
    <w:rsid w:val="008A18A4"/>
    <w:rsid w:val="008E1A35"/>
    <w:rsid w:val="008E434D"/>
    <w:rsid w:val="00931D88"/>
    <w:rsid w:val="00933A8D"/>
    <w:rsid w:val="00953E4A"/>
    <w:rsid w:val="00977F71"/>
    <w:rsid w:val="00995CAD"/>
    <w:rsid w:val="009F369E"/>
    <w:rsid w:val="00A561D4"/>
    <w:rsid w:val="00A80BEA"/>
    <w:rsid w:val="00A914B9"/>
    <w:rsid w:val="00A92563"/>
    <w:rsid w:val="00A962E2"/>
    <w:rsid w:val="00AB6845"/>
    <w:rsid w:val="00AD07BD"/>
    <w:rsid w:val="00AD1BB3"/>
    <w:rsid w:val="00AE0236"/>
    <w:rsid w:val="00B117BD"/>
    <w:rsid w:val="00B50108"/>
    <w:rsid w:val="00B8722E"/>
    <w:rsid w:val="00B92D32"/>
    <w:rsid w:val="00B975D2"/>
    <w:rsid w:val="00BA5E65"/>
    <w:rsid w:val="00BB211C"/>
    <w:rsid w:val="00BC7A1F"/>
    <w:rsid w:val="00BD5AC0"/>
    <w:rsid w:val="00BE22E6"/>
    <w:rsid w:val="00BF5DBA"/>
    <w:rsid w:val="00C00CC8"/>
    <w:rsid w:val="00C25830"/>
    <w:rsid w:val="00C42DA2"/>
    <w:rsid w:val="00C702DC"/>
    <w:rsid w:val="00CB7B7F"/>
    <w:rsid w:val="00D00C06"/>
    <w:rsid w:val="00D4182C"/>
    <w:rsid w:val="00D45528"/>
    <w:rsid w:val="00D665C8"/>
    <w:rsid w:val="00D76919"/>
    <w:rsid w:val="00D7708F"/>
    <w:rsid w:val="00DA05C7"/>
    <w:rsid w:val="00DC29B5"/>
    <w:rsid w:val="00DF4B54"/>
    <w:rsid w:val="00E014CF"/>
    <w:rsid w:val="00E02A0D"/>
    <w:rsid w:val="00E36FEB"/>
    <w:rsid w:val="00E461C0"/>
    <w:rsid w:val="00E51E38"/>
    <w:rsid w:val="00EA3FEC"/>
    <w:rsid w:val="00F3042D"/>
    <w:rsid w:val="00F37999"/>
    <w:rsid w:val="00F46C03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0C06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paragraph" w:styleId="NormalWeb">
    <w:name w:val="Normal (Web)"/>
    <w:basedOn w:val="Normal"/>
    <w:uiPriority w:val="99"/>
    <w:unhideWhenUsed/>
    <w:rsid w:val="00DA05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DA05C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0C06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paragraph" w:styleId="NormalWeb">
    <w:name w:val="Normal (Web)"/>
    <w:basedOn w:val="Normal"/>
    <w:uiPriority w:val="99"/>
    <w:unhideWhenUsed/>
    <w:rsid w:val="00DA05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DA05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06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33906">
          <w:marLeft w:val="25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52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1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27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1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59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40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7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3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5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80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52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9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48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607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32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533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6483">
          <w:marLeft w:val="25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74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1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56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1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1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94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45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7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132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8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997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696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1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32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0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63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215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3400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1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527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65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48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4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61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81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2011-05-12T13:01:00Z</cp:lastPrinted>
  <dcterms:created xsi:type="dcterms:W3CDTF">2011-05-18T11:50:00Z</dcterms:created>
  <dcterms:modified xsi:type="dcterms:W3CDTF">2011-05-18T11:50:00Z</dcterms:modified>
</cp:coreProperties>
</file>